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REQUERIMENTO – DADOS DO IMÓVEL</w:t>
      </w:r>
    </w:p>
    <w:tbl>
      <w:tblPr>
        <w:tblStyle w:val="Table1"/>
        <w:tblW w:w="16531.0" w:type="dxa"/>
        <w:jc w:val="left"/>
        <w:tblInd w:w="-70.0" w:type="dxa"/>
        <w:tblLayout w:type="fixed"/>
        <w:tblLook w:val="0400"/>
      </w:tblPr>
      <w:tblGrid>
        <w:gridCol w:w="156"/>
        <w:gridCol w:w="11043"/>
        <w:gridCol w:w="3896"/>
        <w:gridCol w:w="1436"/>
        <w:tblGridChange w:id="0">
          <w:tblGrid>
            <w:gridCol w:w="156"/>
            <w:gridCol w:w="11043"/>
            <w:gridCol w:w="3896"/>
            <w:gridCol w:w="143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Ilustríssimo Senhor Agente Delegado do Serviço de Registro de Imóveis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Marechal Cândido Rondon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- 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REQUERENTE: __________________________________________________________________.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FILIAÇÃO: _______________________________________________________________________.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 Nº. _____________________________/UF: _____.  CPF: ______________________________.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NACIONALIDADE: _____________________________. PROFISSÃO: _______________________.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CIVIL: ________________________. CONVIVE EM UNIÃO ESTÁVEL?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SIM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NÃO.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REGIME DE BENS: ____________________. DATA DO CASAMENTO/UNIÃO: ____/____/______.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 DO PACTO ANTENUPCIAL E CARTÓRIO(se houver): __________________________.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ESPOSO(A)/COMPANHEIRO(A):_______________________________________________.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FILIAÇÃO: _______________________________________________________________________.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 Nº. _____________________________/UF: _____.  CPF: ______________________________.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NACIONALIDADE: _____________________________. PROFISSÃO: _______________________.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CIVIL: ________________________.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RESIDENTE(S) E DOMICILIADO(S) À AV./RUA: 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________________________________________________________________. Nº ____________.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BAIRRO: __________________________________. COMPLEMENTO: ______________________.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CIDADE:____________________________. ESTADO: ____________. CEP: _________________.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TELEFONE(S): ___________________________________________________________________.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_________________________________________________________________________.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Proprietário(a) do(s) imóvel(is) matriculado(s) sob número(s): ______________________________, desse Serviço Registral, requeiro a averbação nos termos do artigo 213, I e II, da Lei nº 6.015/73 de Registros Públicos, do(s) ato(s) abaixo indicado(s), conforme a documentação que acompanha este requerimento.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INCLUSÃO/RETIFICAÇÃO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IMÓVELURBANO</w:t>
        <w:tab/>
        <w:tab/>
        <w:tab/>
        <w:tab/>
        <w:tab/>
        <w:tab/>
        <w:t xml:space="preserve">IMÓVEL RURAL</w:t>
      </w:r>
    </w:p>
    <w:tbl>
      <w:tblPr>
        <w:tblStyle w:val="Table2"/>
        <w:tblW w:w="107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5244"/>
        <w:tblGridChange w:id="0">
          <w:tblGrid>
            <w:gridCol w:w="5524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ABERTURA DE MATRÍCULA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ALTERAÇÃO DO MUNICÍPIO DE LOCALIZAÇÃO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CONSTRUÇÃO (ESPECIFICAR O VALOR DA OBRA)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DEMOLIÇÃO (ESPECIFICAR O VALOR)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DENOMINAÇÃO – IMÓVEL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DENOMINAÇÃO – LOCALIZAÇÃO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DENOMINAÇAO – RUA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DESMEMBRAMENTO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QUADRA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DO IMÓVEL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UNIFICAÇÃO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LOCAÇÃO (AV. DIREITO DE PREFERÊNCIA)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LOCAÇÃO (REG. CLÁUSULA DE VIGÊNCIA)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160" w:before="0" w:line="259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RETIFICAÇÃO/ATUALIZAÇÃO DE CONFRONTANTES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ABERTURA DE MATRÍCULA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ALTERAÇÃO DE DESTINAÇÃO DE IMÓVEL RURAL PARA URBANO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ALTERAÇÃO DE MUNICÍPIO DE LOCALIZAÇÃO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CCIR/INCRA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CANCELAMENTO CCIR/INCRA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NIRF/ITR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CANCELAMENTO NIRF/ITR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 – CADASTRO AMBIENTAL RURAL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DENOMINAÇÃO – IMÓVEL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DENOMINAÇÃO – LOCALIZAÇÃO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DESMEMBRAMENTO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UNIFICAÇÃO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RESERVA LEGAL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DESONERAÇÃO DE RESERVA LEGAL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RETIFAÇÃO/ATUALIZAÇÃO DE CONFRONTANTES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OUTRO(S):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OUTRO(S):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Especificação do pedido (se necessário):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fim, autorizo as averbações que se fizerem necessárias, assim como a abertura de matrícula própria, se necessário for. Nesses termos, pede deferimento.     </w:t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Marechal Cândido Rondon - PR, ________/________/________.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ASSINATURA(S)/NOME(S)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426" w:top="1852" w:left="567" w:right="567" w:header="142" w:footer="4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117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54C49"/>
  </w:style>
  <w:style w:type="paragraph" w:styleId="Rodap">
    <w:name w:val="footer"/>
    <w:basedOn w:val="Normal"/>
    <w:link w:val="RodapChar"/>
    <w:uiPriority w:val="99"/>
    <w:unhideWhenUsed w:val="1"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54C49"/>
  </w:style>
  <w:style w:type="paragraph" w:styleId="PargrafodaLista">
    <w:name w:val="List Paragraph"/>
    <w:basedOn w:val="Normal"/>
    <w:uiPriority w:val="34"/>
    <w:qFormat w:val="1"/>
    <w:rsid w:val="00F261F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748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A62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A622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v0ThBNSJkyqWtO7/yKoeI8pPtw==">AMUW2mWz6S9qZVQH7Ktfn+kAFLs6bFH6xO77lCz5NBJ5FDmvyQ1QXZz/axMlP4ABgPhHREGisVQkV95bqc2NS6ssCvil9SO5kMBn6bVOzasCEYUxVdvcWEURJexHAdBHaDaGzwWKkwDP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2023-02-03T19:37:00Z</dcterms:created>
  <dc:creator>Marcielly R.N.</dc:creator>
</cp:coreProperties>
</file>